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3DE12">
      <w:pPr>
        <w:ind w:firstLine="4498" w:firstLineChars="14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-407670</wp:posOffset>
            </wp:positionV>
            <wp:extent cx="5642610" cy="718820"/>
            <wp:effectExtent l="0" t="0" r="21590" b="17780"/>
            <wp:wrapNone/>
            <wp:docPr id="4" name="图片 1" descr="85c1dacbdf66e08cbb31beb48a8e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5c1dacbdf66e08cbb31beb48a8ea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70C7B">
      <w:pPr>
        <w:ind w:firstLine="3360" w:firstLineChars="1600"/>
        <w:jc w:val="both"/>
        <w:rPr>
          <w:rFonts w:hint="eastAsia" w:ascii="宋体" w:hAnsi="宋体" w:cs="宋体" w:eastAsiaTheme="minorEastAsia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编码【YZFY/BD/OD-XCB-01-A/0】</w:t>
      </w:r>
    </w:p>
    <w:p w14:paraId="126F8B69">
      <w:pPr>
        <w:ind w:firstLine="3213" w:firstLineChars="10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运营部宣传办拍摄登记表</w:t>
      </w:r>
    </w:p>
    <w:tbl>
      <w:tblPr>
        <w:tblStyle w:val="6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460"/>
        <w:gridCol w:w="1395"/>
        <w:gridCol w:w="4770"/>
      </w:tblGrid>
      <w:tr w14:paraId="0B64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95" w:type="dxa"/>
            <w:vAlign w:val="center"/>
          </w:tcPr>
          <w:p w14:paraId="67EF4C4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申请部门</w:t>
            </w:r>
          </w:p>
        </w:tc>
        <w:tc>
          <w:tcPr>
            <w:tcW w:w="2460" w:type="dxa"/>
            <w:vAlign w:val="center"/>
          </w:tcPr>
          <w:p w14:paraId="1684331E">
            <w:pPr>
              <w:tabs>
                <w:tab w:val="left" w:pos="49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pacing w:val="13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346C8F1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13"/>
                <w:sz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>拍摄时间</w:t>
            </w:r>
          </w:p>
        </w:tc>
        <w:tc>
          <w:tcPr>
            <w:tcW w:w="4770" w:type="dxa"/>
            <w:vAlign w:val="center"/>
          </w:tcPr>
          <w:p w14:paraId="67D4E1CD">
            <w:pPr>
              <w:tabs>
                <w:tab w:val="left" w:pos="49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pacing w:val="13"/>
                <w:sz w:val="24"/>
              </w:rPr>
            </w:pPr>
          </w:p>
        </w:tc>
      </w:tr>
      <w:tr w14:paraId="1018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Align w:val="center"/>
          </w:tcPr>
          <w:p w14:paraId="476F44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拍摄主题</w:t>
            </w:r>
          </w:p>
        </w:tc>
        <w:tc>
          <w:tcPr>
            <w:tcW w:w="8625" w:type="dxa"/>
            <w:gridSpan w:val="3"/>
            <w:vAlign w:val="center"/>
          </w:tcPr>
          <w:p w14:paraId="28AC3EE7">
            <w:pPr>
              <w:pStyle w:val="2"/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</w:t>
            </w:r>
            <w:r>
              <w:rPr>
                <w:rFonts w:hint="eastAsia" w:ascii="Calibri"/>
                <w:sz w:val="24"/>
              </w:rPr>
              <w:t xml:space="preserve">□ </w:t>
            </w:r>
            <w:r>
              <w:rPr>
                <w:rFonts w:ascii="Calibri"/>
                <w:sz w:val="24"/>
              </w:rPr>
              <w:t xml:space="preserve">    </w:t>
            </w:r>
            <w:r>
              <w:rPr>
                <w:rFonts w:hint="eastAsia" w:ascii="Calibri"/>
                <w:sz w:val="24"/>
              </w:rPr>
              <w:t xml:space="preserve">参观□ </w:t>
            </w:r>
            <w:r>
              <w:rPr>
                <w:rFonts w:ascii="Calibri"/>
                <w:sz w:val="24"/>
              </w:rPr>
              <w:t xml:space="preserve">     </w:t>
            </w:r>
            <w:r>
              <w:rPr>
                <w:rFonts w:hint="eastAsia" w:ascii="Calibri"/>
                <w:sz w:val="24"/>
              </w:rPr>
              <w:t xml:space="preserve">义诊□ </w:t>
            </w:r>
            <w:r>
              <w:rPr>
                <w:rFonts w:ascii="Calibri"/>
                <w:sz w:val="24"/>
              </w:rPr>
              <w:t xml:space="preserve">    </w:t>
            </w:r>
            <w:r>
              <w:rPr>
                <w:rFonts w:hint="eastAsia" w:ascii="Calibri"/>
                <w:sz w:val="24"/>
              </w:rPr>
              <w:t>科室宣传□</w:t>
            </w:r>
          </w:p>
        </w:tc>
      </w:tr>
      <w:tr w14:paraId="5928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Align w:val="center"/>
          </w:tcPr>
          <w:p w14:paraId="2FB0B3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拍摄地点</w:t>
            </w:r>
          </w:p>
        </w:tc>
        <w:tc>
          <w:tcPr>
            <w:tcW w:w="8625" w:type="dxa"/>
            <w:gridSpan w:val="3"/>
            <w:vAlign w:val="center"/>
          </w:tcPr>
          <w:p w14:paraId="599F08C2">
            <w:pPr>
              <w:pStyle w:val="2"/>
              <w:spacing w:line="360" w:lineRule="auto"/>
              <w:ind w:firstLine="532" w:firstLineChars="200"/>
              <w:jc w:val="left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</w:tc>
      </w:tr>
      <w:tr w14:paraId="04EE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vMerge w:val="restart"/>
            <w:vAlign w:val="center"/>
          </w:tcPr>
          <w:p w14:paraId="1BD0DA3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是否需做LED大屏</w:t>
            </w:r>
          </w:p>
          <w:p w14:paraId="0647941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欢迎视频</w:t>
            </w:r>
          </w:p>
        </w:tc>
        <w:tc>
          <w:tcPr>
            <w:tcW w:w="8625" w:type="dxa"/>
            <w:gridSpan w:val="3"/>
            <w:vAlign w:val="center"/>
          </w:tcPr>
          <w:p w14:paraId="10D9FF19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是 □ </w:t>
            </w:r>
            <w:r>
              <w:rPr>
                <w:rFonts w:ascii="Calibri" w:hAnsi="Calibri"/>
                <w:sz w:val="24"/>
              </w:rPr>
              <w:t xml:space="preserve">      </w:t>
            </w:r>
            <w:r>
              <w:rPr>
                <w:rFonts w:hint="eastAsia" w:ascii="Calibri" w:hAnsi="Calibri"/>
                <w:sz w:val="24"/>
              </w:rPr>
              <w:t>否 □</w:t>
            </w: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 xml:space="preserve">室内LED横屏□ </w:t>
            </w:r>
            <w:r>
              <w:rPr>
                <w:rFonts w:ascii="Calibri" w:hAnsi="Calibri"/>
                <w:sz w:val="24"/>
              </w:rPr>
              <w:t xml:space="preserve">       </w:t>
            </w:r>
            <w:r>
              <w:rPr>
                <w:rFonts w:hint="eastAsia" w:ascii="Calibri" w:hAnsi="Calibri"/>
                <w:sz w:val="24"/>
              </w:rPr>
              <w:t xml:space="preserve">户外LED竖屏□ 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14:paraId="7E58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vMerge w:val="continue"/>
            <w:vAlign w:val="center"/>
          </w:tcPr>
          <w:p w14:paraId="1950ED3D">
            <w:pPr>
              <w:jc w:val="left"/>
              <w:rPr>
                <w:rFonts w:ascii="Calibri" w:hAnsi="Calibri"/>
              </w:rPr>
            </w:pPr>
          </w:p>
        </w:tc>
        <w:tc>
          <w:tcPr>
            <w:tcW w:w="8625" w:type="dxa"/>
            <w:gridSpan w:val="3"/>
            <w:vAlign w:val="center"/>
          </w:tcPr>
          <w:p w14:paraId="01A3C9EA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视频标语内容：</w:t>
            </w:r>
          </w:p>
        </w:tc>
      </w:tr>
      <w:tr w14:paraId="1E6A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vMerge w:val="continue"/>
            <w:vAlign w:val="center"/>
          </w:tcPr>
          <w:p w14:paraId="11AB4730">
            <w:pPr>
              <w:jc w:val="left"/>
              <w:rPr>
                <w:rFonts w:ascii="Calibri" w:hAnsi="Calibri"/>
              </w:rPr>
            </w:pPr>
          </w:p>
        </w:tc>
        <w:tc>
          <w:tcPr>
            <w:tcW w:w="8625" w:type="dxa"/>
            <w:gridSpan w:val="3"/>
            <w:vAlign w:val="center"/>
          </w:tcPr>
          <w:p w14:paraId="67E8F3E8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视频上下屏时间：</w:t>
            </w:r>
          </w:p>
        </w:tc>
      </w:tr>
      <w:tr w14:paraId="3CDC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395" w:type="dxa"/>
            <w:vAlign w:val="center"/>
          </w:tcPr>
          <w:p w14:paraId="59CEA7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活动议程</w:t>
            </w:r>
          </w:p>
          <w:p w14:paraId="38AF7C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拍摄流程</w:t>
            </w:r>
          </w:p>
        </w:tc>
        <w:tc>
          <w:tcPr>
            <w:tcW w:w="8625" w:type="dxa"/>
            <w:gridSpan w:val="3"/>
            <w:vAlign w:val="center"/>
          </w:tcPr>
          <w:p w14:paraId="47506606">
            <w:pPr>
              <w:pStyle w:val="2"/>
              <w:spacing w:line="360" w:lineRule="auto"/>
              <w:rPr>
                <w:rFonts w:ascii="Calibri"/>
                <w:sz w:val="24"/>
              </w:rPr>
            </w:pPr>
          </w:p>
        </w:tc>
      </w:tr>
      <w:tr w14:paraId="10B2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95" w:type="dxa"/>
            <w:vAlign w:val="center"/>
          </w:tcPr>
          <w:p w14:paraId="5008A635"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宣传需求</w:t>
            </w:r>
          </w:p>
        </w:tc>
        <w:tc>
          <w:tcPr>
            <w:tcW w:w="8625" w:type="dxa"/>
            <w:gridSpan w:val="3"/>
            <w:vAlign w:val="center"/>
          </w:tcPr>
          <w:p w14:paraId="71F28943">
            <w:pPr>
              <w:jc w:val="center"/>
              <w:rPr>
                <w:rFonts w:hint="eastAsia" w:ascii="仿宋_GB2312" w:hAnsi="仿宋_GB2312" w:cs="仿宋_GB2312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拍照留档</w:t>
            </w:r>
            <w:r>
              <w:rPr>
                <w:rFonts w:hint="eastAsia"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6"/>
                <w:szCs w:val="36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 w:val="24"/>
              </w:rPr>
              <w:t>录制视频</w:t>
            </w:r>
            <w:r>
              <w:rPr>
                <w:rFonts w:hint="eastAsia" w:ascii="Calibri" w:hAnsi="Calibri"/>
                <w:sz w:val="24"/>
                <w:lang w:eastAsia="zh-CN"/>
              </w:rPr>
              <w:t>□</w:t>
            </w:r>
          </w:p>
        </w:tc>
      </w:tr>
      <w:tr w14:paraId="0E2F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395" w:type="dxa"/>
          </w:tcPr>
          <w:p w14:paraId="0380E74B">
            <w:pPr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2568F2E">
            <w:pPr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414740"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部门领导</w:t>
            </w:r>
          </w:p>
          <w:p w14:paraId="5248C85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 字</w:t>
            </w:r>
          </w:p>
        </w:tc>
        <w:tc>
          <w:tcPr>
            <w:tcW w:w="8625" w:type="dxa"/>
            <w:gridSpan w:val="3"/>
            <w:tcBorders/>
          </w:tcPr>
          <w:p w14:paraId="424E1F49">
            <w:pPr>
              <w:spacing w:line="400" w:lineRule="exact"/>
              <w:rPr>
                <w:rFonts w:ascii="微软雅黑" w:hAnsi="微软雅黑" w:eastAsia="微软雅黑" w:cs="微软雅黑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3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4"/>
              </w:rPr>
              <w:t xml:space="preserve">                                </w:t>
            </w:r>
          </w:p>
        </w:tc>
      </w:tr>
      <w:tr w14:paraId="20F4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95" w:type="dxa"/>
          </w:tcPr>
          <w:p w14:paraId="6607980E"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902261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预约具体要求说明</w:t>
            </w:r>
          </w:p>
        </w:tc>
        <w:tc>
          <w:tcPr>
            <w:tcW w:w="8625" w:type="dxa"/>
            <w:gridSpan w:val="3"/>
          </w:tcPr>
          <w:p w14:paraId="7C10FF04">
            <w:pPr>
              <w:pStyle w:val="2"/>
              <w:rPr>
                <w:rFonts w:ascii="Calibri"/>
                <w:sz w:val="24"/>
                <w:szCs w:val="24"/>
              </w:rPr>
            </w:pPr>
            <w:r>
              <w:rPr>
                <w:rFonts w:hint="eastAsia" w:ascii="Calibri"/>
                <w:sz w:val="24"/>
                <w:szCs w:val="24"/>
              </w:rPr>
              <w:t>1.正常拍摄需提前一天预约，如有临时改变第一时间通知宣传办进行调整。</w:t>
            </w:r>
          </w:p>
          <w:p w14:paraId="20EAC513">
            <w:pPr>
              <w:pStyle w:val="2"/>
              <w:rPr>
                <w:rFonts w:ascii="Calibri"/>
                <w:sz w:val="24"/>
                <w:szCs w:val="24"/>
              </w:rPr>
            </w:pPr>
            <w:r>
              <w:rPr>
                <w:rFonts w:hint="eastAsia" w:ascii="Calibri"/>
                <w:sz w:val="24"/>
                <w:szCs w:val="24"/>
              </w:rPr>
              <w:t>2.当部门拍摄活动事宜与院部动态活动抵触时，以院部活动拍摄为主（先）。</w:t>
            </w:r>
          </w:p>
          <w:p w14:paraId="1B66C89B">
            <w:pPr>
              <w:pStyle w:val="2"/>
              <w:rPr>
                <w:rFonts w:ascii="Calibri"/>
                <w:sz w:val="24"/>
                <w:szCs w:val="24"/>
              </w:rPr>
            </w:pPr>
            <w:r>
              <w:rPr>
                <w:rFonts w:hint="eastAsia" w:ascii="Calibri"/>
                <w:sz w:val="24"/>
                <w:szCs w:val="24"/>
              </w:rPr>
              <w:t>3.需要发布公众号文章的文稿由部门、科室如实撰写，宣传办负责编辑排版。</w:t>
            </w:r>
          </w:p>
          <w:p w14:paraId="0D9FFF3A">
            <w:pPr>
              <w:pStyle w:val="2"/>
              <w:rPr>
                <w:rFonts w:ascii="Calibri"/>
                <w:sz w:val="24"/>
                <w:szCs w:val="24"/>
              </w:rPr>
            </w:pPr>
            <w:r>
              <w:rPr>
                <w:rFonts w:hint="eastAsia" w:ascii="Calibri"/>
                <w:sz w:val="24"/>
                <w:szCs w:val="24"/>
              </w:rPr>
              <w:t>4.不承接任何个人私人的预约拍摄，经院方领导批准的</w:t>
            </w:r>
            <w:bookmarkStart w:id="0" w:name="_GoBack"/>
            <w:bookmarkEnd w:id="0"/>
            <w:r>
              <w:rPr>
                <w:rFonts w:hint="eastAsia" w:ascii="Calibri"/>
                <w:sz w:val="24"/>
                <w:szCs w:val="24"/>
              </w:rPr>
              <w:t>特殊情况除外。</w:t>
            </w:r>
          </w:p>
          <w:p w14:paraId="5FAE80F5">
            <w:pPr>
              <w:pStyle w:val="2"/>
              <w:rPr>
                <w:rFonts w:ascii="Calibri"/>
                <w:sz w:val="24"/>
                <w:szCs w:val="24"/>
              </w:rPr>
            </w:pPr>
            <w:r>
              <w:rPr>
                <w:rFonts w:hint="eastAsia" w:ascii="Calibri"/>
                <w:sz w:val="24"/>
                <w:szCs w:val="24"/>
              </w:rPr>
              <w:t>5.如有特殊情况需突击拍摄，需经</w:t>
            </w:r>
            <w:r>
              <w:rPr>
                <w:rFonts w:hint="eastAsia" w:ascii="Calibri"/>
                <w:sz w:val="24"/>
                <w:szCs w:val="24"/>
                <w:lang w:val="en-US" w:eastAsia="zh-CN"/>
              </w:rPr>
              <w:t>主管院长</w:t>
            </w:r>
            <w:r>
              <w:rPr>
                <w:rFonts w:hint="eastAsia" w:ascii="Calibri"/>
                <w:sz w:val="24"/>
                <w:szCs w:val="24"/>
              </w:rPr>
              <w:t>批准指示。</w:t>
            </w:r>
          </w:p>
          <w:p w14:paraId="1522616F">
            <w:pPr>
              <w:rPr>
                <w:rFonts w:ascii="Calibri" w:hAnsi="Calibri"/>
              </w:rPr>
            </w:pPr>
          </w:p>
          <w:p w14:paraId="04345012">
            <w:pPr>
              <w:pStyle w:val="2"/>
              <w:rPr>
                <w:rFonts w:hint="eastAsia" w:ascii="Calibri"/>
              </w:rPr>
            </w:pPr>
          </w:p>
          <w:p w14:paraId="441602EF">
            <w:pPr>
              <w:widowControl/>
              <w:spacing w:line="400" w:lineRule="exact"/>
              <w:ind w:left="21" w:leftChars="10" w:firstLine="6020" w:firstLineChars="21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承办人签字：</w:t>
            </w:r>
          </w:p>
          <w:p w14:paraId="131FF9D3">
            <w:pPr>
              <w:spacing w:line="400" w:lineRule="exact"/>
              <w:ind w:firstLine="5600" w:firstLineChars="2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4D04C58A"/>
    <w:sectPr>
      <w:footerReference r:id="rId3" w:type="default"/>
      <w:pgSz w:w="11906" w:h="16838"/>
      <w:pgMar w:top="1417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544AE">
    <w:pPr>
      <w:pStyle w:val="3"/>
      <w:ind w:firstLine="36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FBCE8">
                          <w:pPr>
                            <w:pStyle w:val="3"/>
                            <w:ind w:firstLine="36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FBCE8">
                    <w:pPr>
                      <w:pStyle w:val="3"/>
                      <w:ind w:firstLine="36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MjhiMDM2MzAyMTUzZTdkOTA2NTM4ZWU4MTgyODYifQ=="/>
  </w:docVars>
  <w:rsids>
    <w:rsidRoot w:val="BF6F613F"/>
    <w:rsid w:val="000632AA"/>
    <w:rsid w:val="00171881"/>
    <w:rsid w:val="001C2D0C"/>
    <w:rsid w:val="001C7FC6"/>
    <w:rsid w:val="0031485D"/>
    <w:rsid w:val="00314B45"/>
    <w:rsid w:val="003939B7"/>
    <w:rsid w:val="00433616"/>
    <w:rsid w:val="00441DB9"/>
    <w:rsid w:val="00466B4E"/>
    <w:rsid w:val="00521196"/>
    <w:rsid w:val="0055738C"/>
    <w:rsid w:val="00587C3C"/>
    <w:rsid w:val="005C6653"/>
    <w:rsid w:val="00627E6B"/>
    <w:rsid w:val="007064E5"/>
    <w:rsid w:val="007C59EB"/>
    <w:rsid w:val="0082567C"/>
    <w:rsid w:val="008D2250"/>
    <w:rsid w:val="00911A8B"/>
    <w:rsid w:val="00B269A4"/>
    <w:rsid w:val="00B27DF2"/>
    <w:rsid w:val="00B630A1"/>
    <w:rsid w:val="00B93582"/>
    <w:rsid w:val="00BB6880"/>
    <w:rsid w:val="00BF4644"/>
    <w:rsid w:val="00C73F9F"/>
    <w:rsid w:val="00C75BA9"/>
    <w:rsid w:val="00D254C5"/>
    <w:rsid w:val="00D57224"/>
    <w:rsid w:val="00DD6F2C"/>
    <w:rsid w:val="00E114CB"/>
    <w:rsid w:val="00E145E3"/>
    <w:rsid w:val="00ED5F97"/>
    <w:rsid w:val="08D613F6"/>
    <w:rsid w:val="0BBA6DAD"/>
    <w:rsid w:val="0C57284E"/>
    <w:rsid w:val="1E982F7E"/>
    <w:rsid w:val="58DF2F7C"/>
    <w:rsid w:val="5E4F4700"/>
    <w:rsid w:val="5F571ABE"/>
    <w:rsid w:val="652633C8"/>
    <w:rsid w:val="684A348A"/>
    <w:rsid w:val="6F574A80"/>
    <w:rsid w:val="771A36A5"/>
    <w:rsid w:val="7AEC5358"/>
    <w:rsid w:val="7B224C18"/>
    <w:rsid w:val="7FE5681A"/>
    <w:rsid w:val="BF6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333</Characters>
  <Lines>3</Lines>
  <Paragraphs>1</Paragraphs>
  <TotalTime>13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2024-04-09T06:02:00Z</dcterms:created>
  <dc:creator>瞅你咋地</dc:creator>
  <cp:lastModifiedBy>Leon</cp:lastModifiedBy>
  <dcterms:modified xsi:type="dcterms:W3CDTF">2024-12-09T08:55:01Z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A6310DE5843D4B7A88597B23F0FCD0B1_13</vt:lpwstr>
  </property>
</Properties>
</file>